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5812" w14:textId="2BDA6345" w:rsidR="00C51265" w:rsidRDefault="00C51265" w:rsidP="00C51265">
      <w:pPr>
        <w:pStyle w:val="Title"/>
        <w:jc w:val="center"/>
        <w:rPr>
          <w:sz w:val="36"/>
          <w:szCs w:val="36"/>
        </w:rPr>
      </w:pPr>
      <w:r w:rsidRPr="00C51265">
        <w:rPr>
          <w:sz w:val="36"/>
          <w:szCs w:val="36"/>
        </w:rPr>
        <w:t xml:space="preserve">Maison d’Hébergement </w:t>
      </w:r>
      <w:r w:rsidR="00630EF2">
        <w:rPr>
          <w:sz w:val="36"/>
          <w:szCs w:val="36"/>
        </w:rPr>
        <w:t xml:space="preserve">« Les Enfants </w:t>
      </w:r>
      <w:r w:rsidRPr="00C51265">
        <w:rPr>
          <w:sz w:val="36"/>
          <w:szCs w:val="36"/>
        </w:rPr>
        <w:t>de Maman Violette Tatete</w:t>
      </w:r>
      <w:r w:rsidR="00630EF2">
        <w:rPr>
          <w:sz w:val="36"/>
          <w:szCs w:val="36"/>
        </w:rPr>
        <w:t> »</w:t>
      </w:r>
    </w:p>
    <w:p w14:paraId="10A57921" w14:textId="5C61A106" w:rsidR="00676C73" w:rsidRDefault="00A14A09" w:rsidP="00A14A09">
      <w:pPr>
        <w:pStyle w:val="Heading1"/>
        <w:jc w:val="center"/>
      </w:pPr>
      <w:r>
        <w:t>Formulaire de parrainage</w:t>
      </w:r>
    </w:p>
    <w:p w14:paraId="74797EDB" w14:textId="177F4D43" w:rsidR="004F426B" w:rsidRPr="00C51265" w:rsidRDefault="004F426B" w:rsidP="00A14A09">
      <w:pPr>
        <w:rPr>
          <w:sz w:val="12"/>
          <w:szCs w:val="10"/>
        </w:rPr>
      </w:pPr>
    </w:p>
    <w:p w14:paraId="2F1AD6F9" w14:textId="18003D1F" w:rsidR="00777ED8" w:rsidRDefault="004F426B" w:rsidP="004F426B">
      <w:pPr>
        <w:jc w:val="center"/>
      </w:pPr>
      <w:r>
        <w:t>Mes coordonnées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A14A09" w14:paraId="5B4DA80A" w14:textId="77777777" w:rsidTr="0016186B">
        <w:tc>
          <w:tcPr>
            <w:tcW w:w="3114" w:type="dxa"/>
          </w:tcPr>
          <w:p w14:paraId="25424710" w14:textId="70E8610D" w:rsidR="00A14A09" w:rsidRDefault="00A14A09" w:rsidP="00A14A09"/>
        </w:tc>
        <w:tc>
          <w:tcPr>
            <w:tcW w:w="5902" w:type="dxa"/>
          </w:tcPr>
          <w:p w14:paraId="7AAD0960" w14:textId="2621E5A3" w:rsidR="00A14A09" w:rsidRDefault="00777ED8" w:rsidP="00A14A09">
            <w:r>
              <w:t>Madame /__/    Mademoiselle /__/    Monsieur /__/</w:t>
            </w:r>
          </w:p>
        </w:tc>
      </w:tr>
      <w:tr w:rsidR="00A14A09" w14:paraId="230840FE" w14:textId="77777777" w:rsidTr="0016186B">
        <w:tc>
          <w:tcPr>
            <w:tcW w:w="3114" w:type="dxa"/>
          </w:tcPr>
          <w:p w14:paraId="26409ABA" w14:textId="757E9073" w:rsidR="00A14A09" w:rsidRDefault="00A14A09" w:rsidP="00A14A09">
            <w:r>
              <w:t>Nom</w:t>
            </w:r>
            <w:r w:rsidR="0097030A">
              <w:t xml:space="preserve"> - </w:t>
            </w:r>
            <w:r>
              <w:t>éventuel Postnom</w:t>
            </w:r>
          </w:p>
        </w:tc>
        <w:tc>
          <w:tcPr>
            <w:tcW w:w="5902" w:type="dxa"/>
          </w:tcPr>
          <w:p w14:paraId="177C9FB9" w14:textId="77777777" w:rsidR="00A14A09" w:rsidRDefault="00A14A09" w:rsidP="00A14A09"/>
        </w:tc>
      </w:tr>
      <w:tr w:rsidR="00A14A09" w14:paraId="7B2CFD67" w14:textId="77777777" w:rsidTr="0016186B">
        <w:tc>
          <w:tcPr>
            <w:tcW w:w="3114" w:type="dxa"/>
          </w:tcPr>
          <w:p w14:paraId="65B040DB" w14:textId="1A4FF4A0" w:rsidR="00A14A09" w:rsidRDefault="007A0430" w:rsidP="00A14A09">
            <w:r>
              <w:t>Prénom</w:t>
            </w:r>
          </w:p>
        </w:tc>
        <w:tc>
          <w:tcPr>
            <w:tcW w:w="5902" w:type="dxa"/>
          </w:tcPr>
          <w:p w14:paraId="35B4FBCF" w14:textId="77777777" w:rsidR="00A14A09" w:rsidRDefault="00A14A09" w:rsidP="00A14A09"/>
        </w:tc>
      </w:tr>
      <w:tr w:rsidR="00A14A09" w14:paraId="487F4708" w14:textId="77777777" w:rsidTr="0016186B">
        <w:tc>
          <w:tcPr>
            <w:tcW w:w="3114" w:type="dxa"/>
          </w:tcPr>
          <w:p w14:paraId="1F16C4C9" w14:textId="506BFCD4" w:rsidR="00A14A09" w:rsidRDefault="004F426B" w:rsidP="00A14A09">
            <w:r>
              <w:t>T</w:t>
            </w:r>
            <w:r w:rsidR="0053080D">
              <w:t>éléphone</w:t>
            </w:r>
          </w:p>
        </w:tc>
        <w:tc>
          <w:tcPr>
            <w:tcW w:w="5902" w:type="dxa"/>
          </w:tcPr>
          <w:p w14:paraId="478806F2" w14:textId="77777777" w:rsidR="00A14A09" w:rsidRDefault="00A14A09" w:rsidP="00A14A09"/>
        </w:tc>
      </w:tr>
      <w:tr w:rsidR="00A14A09" w14:paraId="23DA5B94" w14:textId="77777777" w:rsidTr="0016186B">
        <w:tc>
          <w:tcPr>
            <w:tcW w:w="3114" w:type="dxa"/>
          </w:tcPr>
          <w:p w14:paraId="6023C198" w14:textId="5EF7AEC2" w:rsidR="00A14A09" w:rsidRDefault="004F426B" w:rsidP="00A14A09">
            <w:proofErr w:type="gramStart"/>
            <w:r>
              <w:t>Email</w:t>
            </w:r>
            <w:proofErr w:type="gramEnd"/>
          </w:p>
        </w:tc>
        <w:tc>
          <w:tcPr>
            <w:tcW w:w="5902" w:type="dxa"/>
          </w:tcPr>
          <w:p w14:paraId="56C6CE04" w14:textId="77777777" w:rsidR="00A14A09" w:rsidRDefault="00A14A09" w:rsidP="00A14A09"/>
        </w:tc>
      </w:tr>
      <w:tr w:rsidR="00A05542" w14:paraId="39B6A89C" w14:textId="77777777" w:rsidTr="0016186B">
        <w:tc>
          <w:tcPr>
            <w:tcW w:w="3114" w:type="dxa"/>
          </w:tcPr>
          <w:p w14:paraId="2440B38B" w14:textId="59DD06A5" w:rsidR="00A05542" w:rsidRDefault="00A05542" w:rsidP="00A14A09">
            <w:r>
              <w:t>Adresse postale</w:t>
            </w:r>
          </w:p>
        </w:tc>
        <w:tc>
          <w:tcPr>
            <w:tcW w:w="5902" w:type="dxa"/>
            <w:vMerge w:val="restart"/>
          </w:tcPr>
          <w:p w14:paraId="613497F6" w14:textId="77777777" w:rsidR="00A05542" w:rsidRDefault="00A05542" w:rsidP="00A14A09"/>
        </w:tc>
      </w:tr>
      <w:tr w:rsidR="00A05542" w14:paraId="4336613F" w14:textId="77777777" w:rsidTr="0016186B">
        <w:tc>
          <w:tcPr>
            <w:tcW w:w="3114" w:type="dxa"/>
          </w:tcPr>
          <w:p w14:paraId="70C82B43" w14:textId="3862CCE8" w:rsidR="00A05542" w:rsidRDefault="00A05542" w:rsidP="00A14A09">
            <w:r>
              <w:t>Code postal /</w:t>
            </w:r>
            <w:r w:rsidR="00A6642E">
              <w:t xml:space="preserve"> Ville</w:t>
            </w:r>
            <w:r>
              <w:br/>
              <w:t xml:space="preserve">Province </w:t>
            </w:r>
            <w:r w:rsidR="00A6642E">
              <w:t xml:space="preserve">/ Région </w:t>
            </w:r>
            <w:r>
              <w:t>(selon)</w:t>
            </w:r>
          </w:p>
        </w:tc>
        <w:tc>
          <w:tcPr>
            <w:tcW w:w="5902" w:type="dxa"/>
            <w:vMerge/>
          </w:tcPr>
          <w:p w14:paraId="4A308A4C" w14:textId="77777777" w:rsidR="00A05542" w:rsidRDefault="00A05542" w:rsidP="00A14A09"/>
        </w:tc>
      </w:tr>
      <w:tr w:rsidR="00A05542" w14:paraId="618B0C4C" w14:textId="77777777" w:rsidTr="0016186B">
        <w:tc>
          <w:tcPr>
            <w:tcW w:w="3114" w:type="dxa"/>
          </w:tcPr>
          <w:p w14:paraId="7FBF75B6" w14:textId="2BF4FEC6" w:rsidR="00A05542" w:rsidRDefault="00A05542" w:rsidP="00A14A09">
            <w:r>
              <w:t xml:space="preserve">Etat </w:t>
            </w:r>
            <w:r w:rsidR="00A6642E">
              <w:t xml:space="preserve">/Pays </w:t>
            </w:r>
            <w:r>
              <w:t>(selon)</w:t>
            </w:r>
          </w:p>
        </w:tc>
        <w:tc>
          <w:tcPr>
            <w:tcW w:w="5902" w:type="dxa"/>
            <w:vMerge/>
          </w:tcPr>
          <w:p w14:paraId="6F13B170" w14:textId="77777777" w:rsidR="00A05542" w:rsidRDefault="00A05542" w:rsidP="00A14A09"/>
        </w:tc>
      </w:tr>
    </w:tbl>
    <w:p w14:paraId="25A2F740" w14:textId="33B5CF59" w:rsidR="00A14A09" w:rsidRPr="004514DA" w:rsidRDefault="00A14A09" w:rsidP="00A14A09">
      <w:pPr>
        <w:rPr>
          <w:sz w:val="12"/>
          <w:szCs w:val="12"/>
        </w:rPr>
      </w:pPr>
    </w:p>
    <w:p w14:paraId="51CE4FBE" w14:textId="65F4875D" w:rsidR="00777ED8" w:rsidRDefault="00777ED8" w:rsidP="0097030A">
      <w:pPr>
        <w:jc w:val="center"/>
      </w:pPr>
      <w:r>
        <w:t>Mon engagement</w:t>
      </w:r>
    </w:p>
    <w:p w14:paraId="70F9DB84" w14:textId="2A5EF685" w:rsidR="00007AE5" w:rsidRPr="00007AE5" w:rsidRDefault="00007AE5" w:rsidP="0097030A">
      <w:pPr>
        <w:jc w:val="center"/>
        <w:rPr>
          <w:i/>
          <w:iCs/>
        </w:rPr>
      </w:pPr>
      <w:r w:rsidRPr="00007AE5">
        <w:rPr>
          <w:i/>
          <w:iCs/>
        </w:rPr>
        <w:t>« Parrainer un enfant, c’est lui donner la chance de grandir dans l’amour,</w:t>
      </w:r>
      <w:r w:rsidRPr="00007AE5">
        <w:rPr>
          <w:i/>
          <w:iCs/>
        </w:rPr>
        <w:br/>
        <w:t>lui permettre l’accès à l’éducation de qualité pour un avenir meilleur »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4F426B" w14:paraId="08858350" w14:textId="77777777" w:rsidTr="0016186B">
        <w:tc>
          <w:tcPr>
            <w:tcW w:w="2830" w:type="dxa"/>
          </w:tcPr>
          <w:p w14:paraId="2018C0C8" w14:textId="1E12857A" w:rsidR="004F426B" w:rsidRDefault="00777ED8" w:rsidP="00A14A09">
            <w:r>
              <w:t>Prénom de l’enfant</w:t>
            </w:r>
          </w:p>
        </w:tc>
        <w:tc>
          <w:tcPr>
            <w:tcW w:w="6186" w:type="dxa"/>
          </w:tcPr>
          <w:p w14:paraId="70A86DB4" w14:textId="10BA5A2F" w:rsidR="004F426B" w:rsidRDefault="004F426B" w:rsidP="00A14A09"/>
        </w:tc>
      </w:tr>
      <w:tr w:rsidR="004F426B" w14:paraId="3794CC59" w14:textId="77777777" w:rsidTr="0016186B">
        <w:tc>
          <w:tcPr>
            <w:tcW w:w="2830" w:type="dxa"/>
          </w:tcPr>
          <w:p w14:paraId="4B00EAA6" w14:textId="736C4B3B" w:rsidR="004F426B" w:rsidRDefault="00777ED8" w:rsidP="00A14A09">
            <w:r>
              <w:t>Type</w:t>
            </w:r>
            <w:r w:rsidR="00712D3E">
              <w:br/>
            </w:r>
            <w:r w:rsidR="00712D3E">
              <w:rPr>
                <w:i/>
                <w:iCs/>
                <w:sz w:val="20"/>
                <w:szCs w:val="18"/>
              </w:rPr>
              <w:t>(v</w:t>
            </w:r>
            <w:r w:rsidR="00712D3E" w:rsidRPr="00712D3E">
              <w:rPr>
                <w:i/>
                <w:iCs/>
                <w:sz w:val="20"/>
                <w:szCs w:val="18"/>
              </w:rPr>
              <w:t>irement bancaire conseillé</w:t>
            </w:r>
            <w:r w:rsidR="00712D3E"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6186" w:type="dxa"/>
          </w:tcPr>
          <w:p w14:paraId="7D36BA44" w14:textId="2A93E838" w:rsidR="004F426B" w:rsidRDefault="00777ED8" w:rsidP="00A14A09">
            <w:r>
              <w:t>/__/ Parrainage Simple : 30 €/mois ou 35 $/mois</w:t>
            </w:r>
            <w:r>
              <w:br/>
              <w:t>/__/ Parrainage Plus : 60 €/mois ou 70 $/mois</w:t>
            </w:r>
            <w:r>
              <w:br/>
              <w:t>/__/ Soutien à la maison d’hébergement : ………</w:t>
            </w:r>
            <w:r w:rsidR="0097030A">
              <w:t>…………………</w:t>
            </w:r>
            <w:r>
              <w:br/>
              <w:t xml:space="preserve">Le « Parrainage Plus » consiste à parrainer votre enfant ainsi qu’à alimenter un fonds de soutien </w:t>
            </w:r>
            <w:r w:rsidR="00462929">
              <w:t>destiné</w:t>
            </w:r>
            <w:r>
              <w:t xml:space="preserve"> aux besoins </w:t>
            </w:r>
            <w:r w:rsidR="0097030A">
              <w:t>de</w:t>
            </w:r>
            <w:r>
              <w:t xml:space="preserve"> </w:t>
            </w:r>
            <w:r w:rsidR="0097030A">
              <w:t xml:space="preserve">l’ensemble des </w:t>
            </w:r>
            <w:r>
              <w:t>enfants</w:t>
            </w:r>
          </w:p>
        </w:tc>
      </w:tr>
    </w:tbl>
    <w:p w14:paraId="3B1C6EF2" w14:textId="25C5E2D1" w:rsidR="004F426B" w:rsidRDefault="004F426B" w:rsidP="00A14A09"/>
    <w:p w14:paraId="339B2ADE" w14:textId="07FB3A72" w:rsidR="00801054" w:rsidRDefault="00801054" w:rsidP="00A14A09">
      <w:r>
        <w:t xml:space="preserve">Je souhaite recevoir </w:t>
      </w:r>
      <w:r w:rsidR="00ED0EC1">
        <w:t>l</w:t>
      </w:r>
      <w:r>
        <w:t>es mails de nouvelles</w:t>
      </w:r>
      <w:r w:rsidR="00C24A85">
        <w:t xml:space="preserve"> et d’information</w:t>
      </w:r>
      <w:r>
        <w:t> :</w:t>
      </w:r>
      <w:r w:rsidR="00683B1E">
        <w:t xml:space="preserve"> </w:t>
      </w:r>
      <w:r>
        <w:t>/__/ Oui - /__/ Non</w:t>
      </w:r>
    </w:p>
    <w:p w14:paraId="0AF53F29" w14:textId="15911708" w:rsidR="00712D3E" w:rsidRDefault="00A1550B" w:rsidP="00A14A09">
      <w:r>
        <w:t>Vos</w:t>
      </w:r>
      <w:r w:rsidR="00712D3E">
        <w:t xml:space="preserve"> données ne sont </w:t>
      </w:r>
      <w:r w:rsidR="005E5F60">
        <w:t xml:space="preserve">pas </w:t>
      </w:r>
      <w:r w:rsidR="00712D3E">
        <w:t xml:space="preserve">communiquées </w:t>
      </w:r>
      <w:r w:rsidR="0053080D">
        <w:t>aux</w:t>
      </w:r>
      <w:r w:rsidR="00712D3E">
        <w:t xml:space="preserve"> </w:t>
      </w:r>
      <w:r w:rsidR="00CC5604">
        <w:t xml:space="preserve">tierces </w:t>
      </w:r>
      <w:r w:rsidR="00712D3E">
        <w:t>personne</w:t>
      </w:r>
      <w:r w:rsidR="00CC5604">
        <w:t>s</w:t>
      </w:r>
      <w:r w:rsidR="00712D3E">
        <w:t>.</w:t>
      </w:r>
    </w:p>
    <w:p w14:paraId="61F3DC47" w14:textId="0AA6C89E" w:rsidR="00712D3E" w:rsidRDefault="00712D3E" w:rsidP="00A14A09">
      <w:r>
        <w:t>Fait à ………………………………………………………… en date du …………………</w:t>
      </w:r>
      <w:r w:rsidR="00933F53">
        <w:t>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062"/>
      </w:tblGrid>
      <w:tr w:rsidR="00712D3E" w:rsidRPr="005E5F60" w14:paraId="3269F7E3" w14:textId="77777777" w:rsidTr="00801054">
        <w:tc>
          <w:tcPr>
            <w:tcW w:w="5954" w:type="dxa"/>
          </w:tcPr>
          <w:p w14:paraId="5A6934DA" w14:textId="27B1D137" w:rsidR="00712D3E" w:rsidRPr="005E5F60" w:rsidRDefault="00712D3E" w:rsidP="00A14A09">
            <w:r w:rsidRPr="005E5F60">
              <w:t>Pour la Maison d’Hébergement</w:t>
            </w:r>
            <w:r w:rsidRPr="005E5F60">
              <w:br/>
              <w:t>Mme</w:t>
            </w:r>
            <w:r w:rsidR="00DF3839">
              <w:t>.</w:t>
            </w:r>
            <w:r w:rsidRPr="005E5F60">
              <w:t xml:space="preserve"> Violette Tatete </w:t>
            </w:r>
            <w:r w:rsidR="005E5F60" w:rsidRPr="005E5F60">
              <w:t xml:space="preserve">- </w:t>
            </w:r>
            <w:r w:rsidRPr="005E5F60">
              <w:t>M</w:t>
            </w:r>
            <w:r w:rsidR="005E5F60" w:rsidRPr="005E5F60">
              <w:t xml:space="preserve">. </w:t>
            </w:r>
            <w:proofErr w:type="spellStart"/>
            <w:r w:rsidR="005E5F60" w:rsidRPr="005E5F60">
              <w:t>Ngongo</w:t>
            </w:r>
            <w:proofErr w:type="spellEnd"/>
            <w:r w:rsidR="005E5F60" w:rsidRPr="005E5F60">
              <w:t xml:space="preserve"> </w:t>
            </w:r>
            <w:proofErr w:type="spellStart"/>
            <w:r w:rsidR="005E5F60" w:rsidRPr="005E5F60">
              <w:t>Fumumba</w:t>
            </w:r>
            <w:proofErr w:type="spellEnd"/>
            <w:r w:rsidR="005E5F60" w:rsidRPr="005E5F60">
              <w:t xml:space="preserve"> Barack</w:t>
            </w:r>
            <w:r w:rsidR="005E5F60" w:rsidRPr="005E5F60">
              <w:br/>
            </w:r>
            <w:r w:rsidR="005E5F60" w:rsidRPr="005E5F60">
              <w:rPr>
                <w:i/>
                <w:iCs/>
              </w:rPr>
              <w:t xml:space="preserve">Promotrice                </w:t>
            </w:r>
            <w:r w:rsidR="005E5F60">
              <w:rPr>
                <w:i/>
                <w:iCs/>
              </w:rPr>
              <w:t xml:space="preserve"> </w:t>
            </w:r>
            <w:r w:rsidR="005E5F60" w:rsidRPr="005E5F60">
              <w:rPr>
                <w:i/>
                <w:iCs/>
              </w:rPr>
              <w:t xml:space="preserve">   </w:t>
            </w:r>
            <w:r w:rsidR="00DF3839">
              <w:rPr>
                <w:i/>
                <w:iCs/>
              </w:rPr>
              <w:t xml:space="preserve"> </w:t>
            </w:r>
            <w:r w:rsidR="005E5F60" w:rsidRPr="005E5F60">
              <w:rPr>
                <w:i/>
                <w:iCs/>
              </w:rPr>
              <w:t xml:space="preserve"> Coordinateur Central</w:t>
            </w:r>
          </w:p>
        </w:tc>
        <w:tc>
          <w:tcPr>
            <w:tcW w:w="3062" w:type="dxa"/>
          </w:tcPr>
          <w:p w14:paraId="111D76F9" w14:textId="6C918015" w:rsidR="00712D3E" w:rsidRPr="005E5F60" w:rsidRDefault="00712D3E" w:rsidP="00A14A09">
            <w:r w:rsidRPr="005E5F60">
              <w:t>Parrain/Marraine</w:t>
            </w:r>
            <w:r w:rsidRPr="005E5F60">
              <w:br/>
            </w:r>
            <w:r w:rsidRPr="00801054">
              <w:rPr>
                <w:i/>
                <w:iCs/>
              </w:rPr>
              <w:t>Signature &amp;</w:t>
            </w:r>
            <w:r w:rsidR="005E5F60" w:rsidRPr="00801054">
              <w:rPr>
                <w:i/>
                <w:iCs/>
              </w:rPr>
              <w:br/>
            </w:r>
            <w:r w:rsidRPr="00801054">
              <w:rPr>
                <w:i/>
                <w:iCs/>
              </w:rPr>
              <w:t>Mention « Lu et approuvé »</w:t>
            </w:r>
          </w:p>
        </w:tc>
      </w:tr>
    </w:tbl>
    <w:p w14:paraId="1164A343" w14:textId="37ABADA7" w:rsidR="004514DA" w:rsidRPr="004514DA" w:rsidRDefault="008430E5" w:rsidP="004514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AD98" wp14:editId="0A413A63">
                <wp:simplePos x="0" y="0"/>
                <wp:positionH relativeFrom="column">
                  <wp:posOffset>12032</wp:posOffset>
                </wp:positionH>
                <wp:positionV relativeFrom="paragraph">
                  <wp:posOffset>819718</wp:posOffset>
                </wp:positionV>
                <wp:extent cx="52618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8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61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64.55pt" to="415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" strokecolor="black [3200]" strokeweight=".5pt">
                <v:stroke dashstyle="dash" joinstyle="miter"/>
              </v:line>
            </w:pict>
          </mc:Fallback>
        </mc:AlternateContent>
      </w:r>
    </w:p>
    <w:sectPr w:rsidR="004514DA" w:rsidRPr="004514DA" w:rsidSect="00C418E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94" w:right="1440" w:bottom="1440" w:left="144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2758" w14:textId="77777777" w:rsidR="00E11924" w:rsidRDefault="00E11924" w:rsidP="008505F5">
      <w:pPr>
        <w:spacing w:after="0" w:line="240" w:lineRule="auto"/>
      </w:pPr>
      <w:r>
        <w:separator/>
      </w:r>
    </w:p>
  </w:endnote>
  <w:endnote w:type="continuationSeparator" w:id="0">
    <w:p w14:paraId="766DCFC0" w14:textId="77777777" w:rsidR="00E11924" w:rsidRDefault="00E11924" w:rsidP="0085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8F456" w14:textId="1B161856" w:rsidR="00C537FD" w:rsidRDefault="00C537FD">
    <w:pPr>
      <w:pStyle w:val="Footer"/>
    </w:pPr>
    <w:r>
      <w:t>La Maison d’</w:t>
    </w:r>
    <w:r w:rsidR="009373D4">
      <w:t>H</w:t>
    </w:r>
    <w:r>
      <w:t>ébergement de Maman Violette</w:t>
    </w:r>
    <w:r w:rsidR="004925E7">
      <w:t xml:space="preserve"> - www.tvcmedicalasbl.org</w:t>
    </w:r>
    <w:r>
      <w:br/>
      <w:t xml:space="preserve">34A, avenue Luka – Q. </w:t>
    </w:r>
    <w:proofErr w:type="spellStart"/>
    <w:r>
      <w:t>Elengesa</w:t>
    </w:r>
    <w:proofErr w:type="spellEnd"/>
    <w:r>
      <w:t xml:space="preserve"> – C. </w:t>
    </w:r>
    <w:proofErr w:type="spellStart"/>
    <w:r>
      <w:t>Ngiri-Ngiri</w:t>
    </w:r>
    <w:proofErr w:type="spellEnd"/>
    <w:r>
      <w:t xml:space="preserve"> – République Démocratique du Congo</w:t>
    </w:r>
  </w:p>
  <w:p w14:paraId="7B6DCCAC" w14:textId="14B6849A" w:rsidR="008505F5" w:rsidRDefault="00C537FD">
    <w:pPr>
      <w:pStyle w:val="Footer"/>
    </w:pPr>
    <w:r>
      <w:t xml:space="preserve">+32 486 769 454 ; +33 695 390 480 ; +243 899 529 540 ; </w:t>
    </w:r>
    <w:hyperlink r:id="rId1" w:history="1">
      <w:r w:rsidRPr="00953D40">
        <w:rPr>
          <w:rStyle w:val="Hyperlink"/>
          <w:color w:val="auto"/>
          <w:u w:val="none"/>
        </w:rPr>
        <w:t>maisonhemv@gmail.com</w:t>
      </w:r>
    </w:hyperlink>
    <w:r w:rsidR="0023755A">
      <w:br/>
    </w:r>
    <w:r w:rsidR="0023755A" w:rsidRPr="0023755A">
      <w:rPr>
        <w:b/>
        <w:bCs/>
      </w:rPr>
      <w:t>Compte USD</w:t>
    </w:r>
    <w:r w:rsidR="0023755A">
      <w:t> : ECOBANK RDC SARL</w:t>
    </w:r>
    <w:r w:rsidR="00683B1E">
      <w:t xml:space="preserve"> - Ce compte est domicilié en RD Congo</w:t>
    </w:r>
    <w:r w:rsidR="001F2BDB">
      <w:t xml:space="preserve"> au nom de :</w:t>
    </w:r>
    <w:r w:rsidR="00683B1E">
      <w:br/>
    </w:r>
    <w:r w:rsidR="0023755A">
      <w:t>Fondation Tatete Vein Center</w:t>
    </w:r>
    <w:r w:rsidR="00683B1E">
      <w:t xml:space="preserve"> - Avenue Kenge 77 - Kinshasa - RD Congo </w:t>
    </w:r>
    <w:r w:rsidR="0023755A">
      <w:br/>
      <w:t>Numéro 001</w:t>
    </w:r>
    <w:r w:rsidR="00695339">
      <w:t xml:space="preserve"> </w:t>
    </w:r>
    <w:r w:rsidR="0023755A">
      <w:t>04031535823</w:t>
    </w:r>
    <w:r w:rsidR="00695339">
      <w:t xml:space="preserve"> </w:t>
    </w:r>
    <w:r w:rsidR="0023755A">
      <w:t>01 : BIC ECOCCDKI </w:t>
    </w:r>
    <w:r w:rsidR="00683B1E">
      <w:t xml:space="preserve"> </w:t>
    </w:r>
    <w:r w:rsidR="0023755A">
      <w:br/>
    </w:r>
    <w:r w:rsidR="0023755A" w:rsidRPr="0023755A">
      <w:rPr>
        <w:b/>
        <w:bCs/>
      </w:rPr>
      <w:t>Compte EUR</w:t>
    </w:r>
    <w:r w:rsidR="0023755A">
      <w:t> : ING</w:t>
    </w:r>
    <w:r w:rsidR="00683B1E">
      <w:t xml:space="preserve"> - Ce compte est domicilié en Belgique</w:t>
    </w:r>
    <w:r w:rsidR="001F2BDB">
      <w:t xml:space="preserve"> au nom de :</w:t>
    </w:r>
    <w:r w:rsidR="00683B1E">
      <w:br/>
    </w:r>
    <w:r w:rsidR="0023755A">
      <w:t>TVC</w:t>
    </w:r>
    <w:r w:rsidR="00D5404F">
      <w:t xml:space="preserve"> </w:t>
    </w:r>
    <w:r w:rsidR="0023755A">
      <w:t>MEDICAL ASBL</w:t>
    </w:r>
    <w:r w:rsidR="00683B1E">
      <w:t xml:space="preserve"> - Rue Eugène Winteroy 10 - 1082 Bruxelles - Belgique</w:t>
    </w:r>
    <w:r w:rsidR="0023755A">
      <w:br/>
      <w:t>IBAN : BE45 3631 9655 6089 : BIC BBRUBRBB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8962" w14:textId="77777777" w:rsidR="00E11924" w:rsidRDefault="00E11924" w:rsidP="008505F5">
      <w:pPr>
        <w:spacing w:after="0" w:line="240" w:lineRule="auto"/>
      </w:pPr>
      <w:r>
        <w:separator/>
      </w:r>
    </w:p>
  </w:footnote>
  <w:footnote w:type="continuationSeparator" w:id="0">
    <w:p w14:paraId="2E98D992" w14:textId="77777777" w:rsidR="00E11924" w:rsidRDefault="00E11924" w:rsidP="0085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F050" w14:textId="50740368" w:rsidR="008505F5" w:rsidRDefault="00E11924">
    <w:pPr>
      <w:pStyle w:val="Header"/>
    </w:pPr>
    <w:r>
      <w:rPr>
        <w:noProof/>
      </w:rPr>
      <w:pict w14:anchorId="0DB39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62063" o:spid="_x0000_s2053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87160173_103780337883607_356904572336000204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BB89" w14:textId="3DEF6B87" w:rsidR="008505F5" w:rsidRDefault="00E11924">
    <w:pPr>
      <w:pStyle w:val="Header"/>
    </w:pPr>
    <w:r>
      <w:rPr>
        <w:noProof/>
      </w:rPr>
      <w:pict w14:anchorId="24FCF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62064" o:spid="_x0000_s2054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87160173_103780337883607_356904572336000204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7956" w14:textId="7B583C62" w:rsidR="008505F5" w:rsidRDefault="00E11924">
    <w:pPr>
      <w:pStyle w:val="Header"/>
    </w:pPr>
    <w:r>
      <w:rPr>
        <w:noProof/>
      </w:rPr>
      <w:pict w14:anchorId="03117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62062" o:spid="_x0000_s2052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87160173_103780337883607_356904572336000204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09"/>
    <w:rsid w:val="00007AE5"/>
    <w:rsid w:val="000E11FB"/>
    <w:rsid w:val="001466E1"/>
    <w:rsid w:val="0016186B"/>
    <w:rsid w:val="001A3F3F"/>
    <w:rsid w:val="001B10F5"/>
    <w:rsid w:val="001C3267"/>
    <w:rsid w:val="001F2BDB"/>
    <w:rsid w:val="0023755A"/>
    <w:rsid w:val="00241509"/>
    <w:rsid w:val="00264EF4"/>
    <w:rsid w:val="00310ABF"/>
    <w:rsid w:val="0036396F"/>
    <w:rsid w:val="00367548"/>
    <w:rsid w:val="0041636E"/>
    <w:rsid w:val="004514DA"/>
    <w:rsid w:val="00462929"/>
    <w:rsid w:val="004925E7"/>
    <w:rsid w:val="004F426B"/>
    <w:rsid w:val="0053080D"/>
    <w:rsid w:val="005E5F60"/>
    <w:rsid w:val="0061413C"/>
    <w:rsid w:val="00630EF2"/>
    <w:rsid w:val="00676C73"/>
    <w:rsid w:val="00683B1E"/>
    <w:rsid w:val="00695339"/>
    <w:rsid w:val="00712D3E"/>
    <w:rsid w:val="00777ED8"/>
    <w:rsid w:val="007A0430"/>
    <w:rsid w:val="00801054"/>
    <w:rsid w:val="008430E5"/>
    <w:rsid w:val="008505F5"/>
    <w:rsid w:val="00933F53"/>
    <w:rsid w:val="009373D4"/>
    <w:rsid w:val="00953D40"/>
    <w:rsid w:val="0097030A"/>
    <w:rsid w:val="009F3AF2"/>
    <w:rsid w:val="00A05542"/>
    <w:rsid w:val="00A14A09"/>
    <w:rsid w:val="00A1550B"/>
    <w:rsid w:val="00A6642E"/>
    <w:rsid w:val="00C24A85"/>
    <w:rsid w:val="00C257A0"/>
    <w:rsid w:val="00C418EC"/>
    <w:rsid w:val="00C51265"/>
    <w:rsid w:val="00C537FD"/>
    <w:rsid w:val="00CC5604"/>
    <w:rsid w:val="00D013F3"/>
    <w:rsid w:val="00D5404F"/>
    <w:rsid w:val="00DF3839"/>
    <w:rsid w:val="00E11924"/>
    <w:rsid w:val="00E83244"/>
    <w:rsid w:val="00ED0EC1"/>
    <w:rsid w:val="00F42FFF"/>
    <w:rsid w:val="00F5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0D727816"/>
  <w15:chartTrackingRefBased/>
  <w15:docId w15:val="{CB167B55-E863-4967-88AD-3BBF777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6B"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A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table" w:styleId="TableGrid">
    <w:name w:val="Table Grid"/>
    <w:basedOn w:val="TableNormal"/>
    <w:uiPriority w:val="39"/>
    <w:rsid w:val="00A1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F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5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F5"/>
    <w:rPr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C51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265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Hyperlink">
    <w:name w:val="Hyperlink"/>
    <w:basedOn w:val="DefaultParagraphFont"/>
    <w:uiPriority w:val="99"/>
    <w:unhideWhenUsed/>
    <w:rsid w:val="00C53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hem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Rottiers</dc:creator>
  <cp:keywords/>
  <dc:description/>
  <cp:lastModifiedBy>Marc Rottiers</cp:lastModifiedBy>
  <cp:revision>2</cp:revision>
  <cp:lastPrinted>2020-10-04T13:33:00Z</cp:lastPrinted>
  <dcterms:created xsi:type="dcterms:W3CDTF">2020-10-05T09:25:00Z</dcterms:created>
  <dcterms:modified xsi:type="dcterms:W3CDTF">2020-10-05T09:25:00Z</dcterms:modified>
</cp:coreProperties>
</file>